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C17" w:rsidRDefault="00627483">
      <w:r>
        <w:t>Corrected meeting link:</w:t>
      </w:r>
    </w:p>
    <w:p w:rsidR="00627483" w:rsidRDefault="00627483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hyperlink r:id="rId4" w:history="1">
        <w:r w:rsidRPr="001D5A14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https://scottcountyiowa.webex.com/scottcountyiowa/j.php?MTID=m1bf87dce0993542de268b4d4a9fd25e8</w:t>
        </w:r>
      </w:hyperlink>
    </w:p>
    <w:p w:rsidR="00627483" w:rsidRDefault="00627483"/>
    <w:sectPr w:rsidR="00627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83"/>
    <w:rsid w:val="001E5C17"/>
    <w:rsid w:val="0062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DD61A"/>
  <w15:chartTrackingRefBased/>
  <w15:docId w15:val="{C7906323-2440-4459-AFD2-BF2D8583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4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ottcountyiowa.webex.com/scottcountyiowa/j.php?MTID=m1bf87dce0993542de268b4d4a9fd25e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 County of Iowa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Farmer, David</dc:creator>
  <cp:keywords/>
  <dc:description/>
  <cp:lastModifiedBy>Farmer, David</cp:lastModifiedBy>
  <cp:revision>1</cp:revision>
  <dcterms:created xsi:type="dcterms:W3CDTF">2020-07-23T21:46:00Z</dcterms:created>
  <dcterms:modified xsi:type="dcterms:W3CDTF">2020-07-23T21:47:00Z</dcterms:modified>
</cp:coreProperties>
</file>